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23" w:rsidRDefault="00A55C23" w:rsidP="00A55C23">
      <w:pPr>
        <w:pStyle w:val="Heading3"/>
        <w:spacing w:before="0" w:beforeAutospacing="0" w:after="0" w:afterAutospacing="0" w:line="360" w:lineRule="auto"/>
        <w:jc w:val="center"/>
        <w:rPr>
          <w:rFonts w:ascii="Arial" w:hAnsi="Arial" w:cs="Arial"/>
          <w:sz w:val="28"/>
          <w:szCs w:val="24"/>
          <w:u w:val="single"/>
        </w:rPr>
      </w:pPr>
      <w:r w:rsidRPr="00DE33D4">
        <w:rPr>
          <w:rFonts w:ascii="Arial" w:hAnsi="Arial" w:cs="Arial"/>
          <w:sz w:val="28"/>
          <w:szCs w:val="24"/>
          <w:u w:val="single"/>
        </w:rPr>
        <w:t>Water Mist Aerator</w:t>
      </w:r>
      <w:r>
        <w:rPr>
          <w:rFonts w:ascii="Arial" w:hAnsi="Arial" w:cs="Arial"/>
          <w:sz w:val="28"/>
          <w:szCs w:val="24"/>
          <w:u w:val="single"/>
        </w:rPr>
        <w:t xml:space="preserve"> for Water Conservation</w:t>
      </w:r>
    </w:p>
    <w:p w:rsidR="00A55C23" w:rsidRPr="008754FD" w:rsidRDefault="00A55C23" w:rsidP="00A55C23">
      <w:pPr>
        <w:pStyle w:val="Heading3"/>
        <w:spacing w:before="0" w:beforeAutospacing="0" w:after="0" w:afterAutospacing="0" w:line="360" w:lineRule="auto"/>
        <w:jc w:val="center"/>
        <w:rPr>
          <w:rFonts w:ascii="Arial" w:hAnsi="Arial" w:cs="Arial"/>
          <w:sz w:val="10"/>
          <w:szCs w:val="24"/>
          <w:u w:val="single"/>
        </w:rPr>
      </w:pPr>
    </w:p>
    <w:p w:rsidR="00A55C23" w:rsidRPr="008941D5" w:rsidRDefault="00A55C23" w:rsidP="00A55C23">
      <w:pPr>
        <w:pStyle w:val="NormalWeb"/>
        <w:spacing w:before="0" w:beforeAutospacing="0" w:after="0" w:afterAutospacing="0" w:line="360" w:lineRule="auto"/>
        <w:jc w:val="both"/>
        <w:rPr>
          <w:rFonts w:ascii="Arial" w:hAnsi="Arial" w:cs="Arial"/>
          <w:sz w:val="4"/>
        </w:rPr>
      </w:pPr>
    </w:p>
    <w:p w:rsidR="00A55C23" w:rsidRDefault="00A55C23" w:rsidP="00A55C23">
      <w:pPr>
        <w:pStyle w:val="NormalWeb"/>
        <w:spacing w:before="0" w:beforeAutospacing="0" w:after="0" w:afterAutospacing="0" w:line="360" w:lineRule="auto"/>
        <w:ind w:left="-630" w:right="-540"/>
        <w:jc w:val="both"/>
        <w:textAlignment w:val="baseline"/>
        <w:rPr>
          <w:rFonts w:ascii="Arial" w:hAnsi="Arial" w:cs="Arial"/>
        </w:rPr>
      </w:pPr>
      <w:r>
        <w:rPr>
          <w:rFonts w:ascii="Arial" w:hAnsi="Arial" w:cs="Arial"/>
        </w:rPr>
        <w:t xml:space="preserve">We use water in our day to day domestic activities, starting from washing, </w:t>
      </w:r>
      <w:r w:rsidRPr="00961300">
        <w:rPr>
          <w:rFonts w:ascii="Arial" w:hAnsi="Arial" w:cs="Arial"/>
        </w:rPr>
        <w:t>co</w:t>
      </w:r>
      <w:r>
        <w:rPr>
          <w:rFonts w:ascii="Arial" w:hAnsi="Arial" w:cs="Arial"/>
        </w:rPr>
        <w:t>oking, to cleaning, to drinking etc. these activities requires small amount of water, however more than 70% of water gives waste.</w:t>
      </w:r>
      <w:r w:rsidRPr="00A90EC2">
        <w:rPr>
          <w:rFonts w:ascii="Arial" w:hAnsi="Arial" w:cs="Arial"/>
        </w:rPr>
        <w:t xml:space="preserve"> </w:t>
      </w:r>
      <w:r w:rsidRPr="00961300">
        <w:rPr>
          <w:rFonts w:ascii="Arial" w:hAnsi="Arial" w:cs="Arial"/>
        </w:rPr>
        <w:t xml:space="preserve">Common ways in which people waste water at home are </w:t>
      </w:r>
      <w:r w:rsidRPr="00961300">
        <w:rPr>
          <w:rStyle w:val="Strong"/>
          <w:rFonts w:ascii="Arial" w:hAnsi="Arial" w:cs="Arial"/>
        </w:rPr>
        <w:t>kitchen water wastage</w:t>
      </w:r>
      <w:r w:rsidRPr="00961300">
        <w:rPr>
          <w:rFonts w:ascii="Arial" w:hAnsi="Arial" w:cs="Arial"/>
          <w:b/>
        </w:rPr>
        <w:t xml:space="preserve">, </w:t>
      </w:r>
      <w:r w:rsidRPr="00961300">
        <w:rPr>
          <w:rStyle w:val="Strong"/>
          <w:rFonts w:ascii="Arial" w:hAnsi="Arial" w:cs="Arial"/>
        </w:rPr>
        <w:t xml:space="preserve">leaky faucets etc. </w:t>
      </w:r>
      <w:r>
        <w:rPr>
          <w:rFonts w:ascii="Arial" w:hAnsi="Arial" w:cs="Arial"/>
        </w:rPr>
        <w:t>Atomization technique is used in large number of areas starting from fire fighting, agriculture, painting, fuel spray, etc. Use of atomization in domestic sector is becoming necessity to save the water.</w:t>
      </w:r>
      <w:r w:rsidRPr="00961300">
        <w:rPr>
          <w:rFonts w:ascii="Arial" w:hAnsi="Arial" w:cs="Arial"/>
        </w:rPr>
        <w:t xml:space="preserve"> One of the most significant ways to control or stop the wastage of water is by converting water into water mist.</w:t>
      </w:r>
      <w:r>
        <w:rPr>
          <w:rFonts w:ascii="Arial" w:hAnsi="Arial" w:cs="Arial"/>
        </w:rPr>
        <w:t xml:space="preserve"> </w:t>
      </w:r>
      <w:r w:rsidRPr="00961300">
        <w:rPr>
          <w:rFonts w:ascii="Arial" w:hAnsi="Arial" w:cs="Arial"/>
        </w:rPr>
        <w:t>Water mist and methods of delivery have many applications, spanning water evaporation, fuel combustion, humidifiers, snow making, powder metal fabrication, fire protection and suppression and for household purposes. Water mist may be narrowly defined as a liquid reduced or separated into atoms, but more broadly defined as a liquid broken int</w:t>
      </w:r>
      <w:r>
        <w:rPr>
          <w:rFonts w:ascii="Arial" w:hAnsi="Arial" w:cs="Arial"/>
        </w:rPr>
        <w:t>o fine particles or fine drops.</w:t>
      </w:r>
    </w:p>
    <w:p w:rsidR="00A55C23" w:rsidRPr="00A55C23" w:rsidRDefault="00A55C23" w:rsidP="00A55C23">
      <w:pPr>
        <w:pStyle w:val="NormalWeb"/>
        <w:spacing w:before="0" w:beforeAutospacing="0" w:after="0" w:afterAutospacing="0" w:line="360" w:lineRule="auto"/>
        <w:ind w:left="-630" w:right="-540"/>
        <w:jc w:val="both"/>
        <w:textAlignment w:val="baseline"/>
        <w:rPr>
          <w:rFonts w:ascii="Arial" w:hAnsi="Arial" w:cs="Arial"/>
          <w:sz w:val="8"/>
        </w:rPr>
      </w:pPr>
    </w:p>
    <w:p w:rsidR="00A55C23" w:rsidRPr="00961300" w:rsidRDefault="00A55C23" w:rsidP="00A55C23">
      <w:pPr>
        <w:pStyle w:val="NormalWeb"/>
        <w:spacing w:before="0" w:beforeAutospacing="0" w:after="0" w:afterAutospacing="0" w:line="360" w:lineRule="auto"/>
        <w:ind w:left="-630" w:right="-540"/>
        <w:jc w:val="both"/>
        <w:rPr>
          <w:rFonts w:ascii="Arial" w:hAnsi="Arial" w:cs="Arial"/>
        </w:rPr>
      </w:pPr>
      <w:r>
        <w:rPr>
          <w:rFonts w:ascii="Arial" w:hAnsi="Arial" w:cs="Arial"/>
        </w:rPr>
        <w:t>The water mist aerator</w:t>
      </w:r>
      <w:r w:rsidRPr="00961300">
        <w:rPr>
          <w:rFonts w:ascii="Arial" w:hAnsi="Arial" w:cs="Arial"/>
        </w:rPr>
        <w:t xml:space="preserve"> </w:t>
      </w:r>
      <w:r>
        <w:rPr>
          <w:rFonts w:ascii="Arial" w:hAnsi="Arial" w:cs="Arial"/>
        </w:rPr>
        <w:t>is a single fluid nozzle with low flow rate. By using this aerator</w:t>
      </w:r>
      <w:r w:rsidRPr="00961300">
        <w:rPr>
          <w:rFonts w:ascii="Arial" w:hAnsi="Arial" w:cs="Arial"/>
        </w:rPr>
        <w:t xml:space="preserve"> the water consumption in the household shall be reduced. </w:t>
      </w:r>
      <w:r>
        <w:rPr>
          <w:rFonts w:ascii="Arial" w:hAnsi="Arial" w:cs="Arial"/>
        </w:rPr>
        <w:t xml:space="preserve">Water mist </w:t>
      </w:r>
      <w:r w:rsidR="0039110E">
        <w:rPr>
          <w:rFonts w:ascii="Arial" w:hAnsi="Arial" w:cs="Arial"/>
        </w:rPr>
        <w:t>aerator has</w:t>
      </w:r>
      <w:r>
        <w:rPr>
          <w:rFonts w:ascii="Arial" w:hAnsi="Arial" w:cs="Arial"/>
        </w:rPr>
        <w:t xml:space="preserve"> application in domestic sector for water conservation. </w:t>
      </w:r>
      <w:r w:rsidRPr="00961300">
        <w:rPr>
          <w:rFonts w:ascii="Arial" w:hAnsi="Arial" w:cs="Arial"/>
        </w:rPr>
        <w:t>The</w:t>
      </w:r>
      <w:r>
        <w:rPr>
          <w:rFonts w:ascii="Arial" w:hAnsi="Arial" w:cs="Arial"/>
        </w:rPr>
        <w:t xml:space="preserve"> water mist aerator</w:t>
      </w:r>
      <w:r w:rsidRPr="00961300">
        <w:rPr>
          <w:rFonts w:ascii="Arial" w:hAnsi="Arial" w:cs="Arial"/>
        </w:rPr>
        <w:t xml:space="preserve"> have </w:t>
      </w:r>
      <w:r>
        <w:rPr>
          <w:rFonts w:ascii="Arial" w:hAnsi="Arial" w:cs="Arial"/>
        </w:rPr>
        <w:t>been</w:t>
      </w:r>
      <w:r w:rsidRPr="00961300">
        <w:rPr>
          <w:rFonts w:ascii="Arial" w:hAnsi="Arial" w:cs="Arial"/>
        </w:rPr>
        <w:t xml:space="preserve"> designed &amp; developed according to the standard faucets available in India.</w:t>
      </w:r>
      <w:r w:rsidRPr="00ED6745">
        <w:rPr>
          <w:rFonts w:ascii="Arial" w:hAnsi="Arial" w:cs="Arial"/>
        </w:rPr>
        <w:t xml:space="preserve"> </w:t>
      </w:r>
      <w:r>
        <w:rPr>
          <w:rFonts w:ascii="Arial" w:hAnsi="Arial" w:cs="Arial"/>
        </w:rPr>
        <w:t xml:space="preserve">The water mist aerator is fixed to the standard faucets/taps. </w:t>
      </w:r>
      <w:r w:rsidRPr="00961300">
        <w:rPr>
          <w:rFonts w:ascii="Arial" w:hAnsi="Arial" w:cs="Arial"/>
        </w:rPr>
        <w:t>The broad specification of the water mist aerator is mentioned below:-</w:t>
      </w:r>
    </w:p>
    <w:p w:rsidR="00A55C23" w:rsidRDefault="00A55C23" w:rsidP="00A55C23">
      <w:pPr>
        <w:pStyle w:val="ListParagraph"/>
        <w:numPr>
          <w:ilvl w:val="0"/>
          <w:numId w:val="1"/>
        </w:numPr>
        <w:spacing w:after="0" w:line="360" w:lineRule="auto"/>
        <w:ind w:left="720" w:hanging="270"/>
        <w:jc w:val="both"/>
        <w:rPr>
          <w:rFonts w:ascii="Arial" w:hAnsi="Arial" w:cs="Arial"/>
          <w:sz w:val="24"/>
        </w:rPr>
      </w:pPr>
      <w:r>
        <w:rPr>
          <w:rFonts w:ascii="Arial" w:hAnsi="Arial" w:cs="Arial"/>
          <w:sz w:val="24"/>
        </w:rPr>
        <w:t>Mode of operation: Mist &amp; Jet mode</w:t>
      </w:r>
    </w:p>
    <w:p w:rsidR="00A55C23" w:rsidRDefault="00A55C23" w:rsidP="00A55C23">
      <w:pPr>
        <w:pStyle w:val="ListParagraph"/>
        <w:numPr>
          <w:ilvl w:val="0"/>
          <w:numId w:val="1"/>
        </w:numPr>
        <w:spacing w:after="0" w:line="360" w:lineRule="auto"/>
        <w:ind w:left="720" w:hanging="270"/>
        <w:jc w:val="both"/>
        <w:rPr>
          <w:rFonts w:ascii="Arial" w:hAnsi="Arial" w:cs="Arial"/>
          <w:sz w:val="24"/>
        </w:rPr>
      </w:pPr>
      <w:r>
        <w:rPr>
          <w:rFonts w:ascii="Arial" w:hAnsi="Arial" w:cs="Arial"/>
          <w:sz w:val="24"/>
        </w:rPr>
        <w:t>Material of Construction: SS 316L</w:t>
      </w:r>
    </w:p>
    <w:p w:rsidR="00A55C23" w:rsidRDefault="00A55C23" w:rsidP="00A55C23">
      <w:pPr>
        <w:pStyle w:val="ListParagraph"/>
        <w:numPr>
          <w:ilvl w:val="0"/>
          <w:numId w:val="1"/>
        </w:numPr>
        <w:spacing w:after="0" w:line="360" w:lineRule="auto"/>
        <w:ind w:left="720" w:hanging="270"/>
        <w:jc w:val="both"/>
        <w:rPr>
          <w:rFonts w:ascii="Arial" w:hAnsi="Arial" w:cs="Arial"/>
          <w:sz w:val="24"/>
        </w:rPr>
      </w:pPr>
      <w:r>
        <w:rPr>
          <w:rFonts w:ascii="Arial" w:hAnsi="Arial" w:cs="Arial"/>
          <w:sz w:val="24"/>
        </w:rPr>
        <w:t>Flow rate: 300 – 1000 ml/min in mist mode</w:t>
      </w:r>
    </w:p>
    <w:p w:rsidR="00A55C23" w:rsidRDefault="00A55C23" w:rsidP="00A55C23">
      <w:pPr>
        <w:pStyle w:val="ListParagraph"/>
        <w:spacing w:after="0" w:line="360" w:lineRule="auto"/>
        <w:ind w:hanging="270"/>
        <w:jc w:val="both"/>
        <w:rPr>
          <w:rFonts w:ascii="Arial" w:hAnsi="Arial" w:cs="Arial"/>
          <w:sz w:val="24"/>
        </w:rPr>
      </w:pPr>
      <w:r>
        <w:rPr>
          <w:rFonts w:ascii="Arial" w:hAnsi="Arial" w:cs="Arial"/>
          <w:sz w:val="24"/>
        </w:rPr>
        <w:tab/>
      </w:r>
      <w:r>
        <w:rPr>
          <w:rFonts w:ascii="Arial" w:hAnsi="Arial" w:cs="Arial"/>
          <w:sz w:val="24"/>
        </w:rPr>
        <w:tab/>
        <w:t xml:space="preserve">    : ≥1000 ml/ min in Jet mode</w:t>
      </w:r>
    </w:p>
    <w:p w:rsidR="00A55C23" w:rsidRDefault="00A55C23" w:rsidP="00A55C23">
      <w:pPr>
        <w:pStyle w:val="ListParagraph"/>
        <w:numPr>
          <w:ilvl w:val="0"/>
          <w:numId w:val="1"/>
        </w:numPr>
        <w:spacing w:after="0" w:line="360" w:lineRule="auto"/>
        <w:ind w:left="720" w:hanging="270"/>
        <w:jc w:val="both"/>
        <w:rPr>
          <w:rFonts w:ascii="Arial" w:hAnsi="Arial" w:cs="Arial"/>
          <w:sz w:val="24"/>
        </w:rPr>
      </w:pPr>
      <w:r>
        <w:rPr>
          <w:rFonts w:ascii="Arial" w:hAnsi="Arial" w:cs="Arial"/>
          <w:sz w:val="24"/>
        </w:rPr>
        <w:t>Working Pressure: 0.5-10 bar</w:t>
      </w:r>
    </w:p>
    <w:p w:rsidR="00A55C23" w:rsidRDefault="00A55C23" w:rsidP="00A55C23">
      <w:pPr>
        <w:pStyle w:val="ListParagraph"/>
        <w:numPr>
          <w:ilvl w:val="0"/>
          <w:numId w:val="1"/>
        </w:numPr>
        <w:spacing w:after="0" w:line="360" w:lineRule="auto"/>
        <w:ind w:left="720" w:hanging="270"/>
        <w:jc w:val="both"/>
        <w:rPr>
          <w:rFonts w:ascii="Arial" w:hAnsi="Arial" w:cs="Arial"/>
          <w:sz w:val="24"/>
        </w:rPr>
      </w:pPr>
      <w:r>
        <w:rPr>
          <w:rFonts w:ascii="Arial" w:hAnsi="Arial" w:cs="Arial"/>
          <w:sz w:val="24"/>
        </w:rPr>
        <w:t>Droplet Size: 300 microns (VMD)</w:t>
      </w:r>
    </w:p>
    <w:p w:rsidR="00A55C23" w:rsidRDefault="00A55C23" w:rsidP="00A55C23">
      <w:pPr>
        <w:pStyle w:val="ListParagraph"/>
        <w:numPr>
          <w:ilvl w:val="0"/>
          <w:numId w:val="1"/>
        </w:numPr>
        <w:tabs>
          <w:tab w:val="left" w:pos="810"/>
        </w:tabs>
        <w:spacing w:after="0" w:line="360" w:lineRule="auto"/>
        <w:ind w:left="720" w:hanging="270"/>
        <w:jc w:val="both"/>
        <w:rPr>
          <w:rFonts w:ascii="Arial" w:hAnsi="Arial" w:cs="Arial"/>
          <w:sz w:val="24"/>
        </w:rPr>
      </w:pPr>
      <w:r w:rsidRPr="00C16199">
        <w:rPr>
          <w:rFonts w:ascii="Arial" w:hAnsi="Arial" w:cs="Arial"/>
          <w:sz w:val="24"/>
        </w:rPr>
        <w:t>Water</w:t>
      </w:r>
      <w:r>
        <w:rPr>
          <w:rFonts w:ascii="Arial" w:hAnsi="Arial" w:cs="Arial"/>
          <w:sz w:val="24"/>
        </w:rPr>
        <w:t xml:space="preserve"> Saving : Mist Mode 95% &amp; Jet Mode 75% as compared to regular faucets.</w:t>
      </w:r>
    </w:p>
    <w:p w:rsidR="00A55C23" w:rsidRDefault="00A55C23" w:rsidP="00A55C23">
      <w:pPr>
        <w:pStyle w:val="ListParagraph"/>
        <w:numPr>
          <w:ilvl w:val="0"/>
          <w:numId w:val="1"/>
        </w:numPr>
        <w:tabs>
          <w:tab w:val="left" w:pos="810"/>
        </w:tabs>
        <w:spacing w:after="0" w:line="360" w:lineRule="auto"/>
        <w:ind w:left="720" w:hanging="270"/>
        <w:jc w:val="both"/>
        <w:rPr>
          <w:rFonts w:ascii="Arial" w:hAnsi="Arial" w:cs="Arial"/>
          <w:sz w:val="24"/>
        </w:rPr>
      </w:pPr>
      <w:r>
        <w:rPr>
          <w:rFonts w:ascii="Arial" w:hAnsi="Arial" w:cs="Arial"/>
          <w:sz w:val="24"/>
        </w:rPr>
        <w:t xml:space="preserve"> Maintenance free, retrofits into existing tap without disturbing aesthetics.</w:t>
      </w:r>
      <w:r w:rsidRPr="00C16199">
        <w:rPr>
          <w:rFonts w:ascii="Arial" w:hAnsi="Arial" w:cs="Arial"/>
          <w:sz w:val="24"/>
        </w:rPr>
        <w:t xml:space="preserve"> </w:t>
      </w:r>
    </w:p>
    <w:p w:rsidR="00A55C23" w:rsidRDefault="00A55C23" w:rsidP="00A55C23">
      <w:pPr>
        <w:tabs>
          <w:tab w:val="left" w:pos="810"/>
        </w:tabs>
        <w:spacing w:after="0" w:line="360" w:lineRule="auto"/>
        <w:jc w:val="both"/>
        <w:rPr>
          <w:rFonts w:ascii="Arial" w:hAnsi="Arial" w:cs="Arial"/>
          <w:sz w:val="24"/>
        </w:rPr>
      </w:pPr>
      <w:r>
        <w:rPr>
          <w:rFonts w:ascii="Arial" w:hAnsi="Arial" w:cs="Arial"/>
          <w:noProof/>
          <w:sz w:val="24"/>
        </w:rPr>
        <w:drawing>
          <wp:anchor distT="0" distB="0" distL="114300" distR="114300" simplePos="0" relativeHeight="251659264" behindDoc="1" locked="0" layoutInCell="1" allowOverlap="1">
            <wp:simplePos x="0" y="0"/>
            <wp:positionH relativeFrom="column">
              <wp:posOffset>1962150</wp:posOffset>
            </wp:positionH>
            <wp:positionV relativeFrom="paragraph">
              <wp:posOffset>134620</wp:posOffset>
            </wp:positionV>
            <wp:extent cx="1952625" cy="1781175"/>
            <wp:effectExtent l="19050" t="0" r="9525" b="0"/>
            <wp:wrapTight wrapText="bothSides">
              <wp:wrapPolygon edited="0">
                <wp:start x="-211" y="0"/>
                <wp:lineTo x="-211" y="21484"/>
                <wp:lineTo x="21705" y="21484"/>
                <wp:lineTo x="21705" y="0"/>
                <wp:lineTo x="-2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52625" cy="1781175"/>
                    </a:xfrm>
                    <a:prstGeom prst="rect">
                      <a:avLst/>
                    </a:prstGeom>
                  </pic:spPr>
                </pic:pic>
              </a:graphicData>
            </a:graphic>
          </wp:anchor>
        </w:drawing>
      </w:r>
    </w:p>
    <w:p w:rsidR="00A55C23" w:rsidRDefault="00A55C23" w:rsidP="00A55C23">
      <w:pPr>
        <w:tabs>
          <w:tab w:val="left" w:pos="810"/>
        </w:tabs>
        <w:spacing w:after="0" w:line="360" w:lineRule="auto"/>
        <w:jc w:val="both"/>
        <w:rPr>
          <w:rFonts w:ascii="Arial" w:hAnsi="Arial" w:cs="Arial"/>
          <w:sz w:val="24"/>
        </w:rPr>
      </w:pPr>
    </w:p>
    <w:p w:rsidR="00A55C23" w:rsidRPr="00A55C23" w:rsidRDefault="00A55C23" w:rsidP="00A55C23">
      <w:pPr>
        <w:tabs>
          <w:tab w:val="left" w:pos="810"/>
        </w:tabs>
        <w:spacing w:after="0" w:line="360" w:lineRule="auto"/>
        <w:jc w:val="both"/>
        <w:rPr>
          <w:rFonts w:ascii="Arial" w:hAnsi="Arial" w:cs="Arial"/>
          <w:sz w:val="24"/>
        </w:rPr>
      </w:pPr>
    </w:p>
    <w:p w:rsidR="00A55C23" w:rsidRDefault="00A55C23" w:rsidP="00A55C23">
      <w:pPr>
        <w:spacing w:after="0" w:line="480" w:lineRule="auto"/>
        <w:jc w:val="center"/>
        <w:rPr>
          <w:rFonts w:ascii="Arial" w:hAnsi="Arial" w:cs="Arial"/>
          <w:b/>
          <w:sz w:val="24"/>
          <w:szCs w:val="24"/>
          <w:u w:val="single"/>
        </w:rPr>
      </w:pPr>
    </w:p>
    <w:p w:rsidR="00A55C23" w:rsidRDefault="00A55C23"/>
    <w:p w:rsidR="00A55C23" w:rsidRDefault="00A55C23" w:rsidP="00A55C23"/>
    <w:p w:rsidR="00A55C23" w:rsidRDefault="00A55C23" w:rsidP="00A55C23">
      <w:pPr>
        <w:tabs>
          <w:tab w:val="left" w:pos="810"/>
        </w:tabs>
        <w:spacing w:after="0" w:line="360" w:lineRule="auto"/>
        <w:jc w:val="center"/>
        <w:rPr>
          <w:rFonts w:ascii="Arial" w:hAnsi="Arial" w:cs="Arial"/>
          <w:sz w:val="24"/>
        </w:rPr>
      </w:pPr>
    </w:p>
    <w:p w:rsidR="00BB2452" w:rsidRPr="00A55C23" w:rsidRDefault="00A55C23" w:rsidP="00A55C23">
      <w:pPr>
        <w:tabs>
          <w:tab w:val="left" w:pos="810"/>
        </w:tabs>
        <w:spacing w:after="0" w:line="360" w:lineRule="auto"/>
        <w:jc w:val="center"/>
      </w:pPr>
      <w:r>
        <w:rPr>
          <w:rFonts w:ascii="Arial" w:hAnsi="Arial" w:cs="Arial"/>
          <w:b/>
          <w:color w:val="FF0000"/>
          <w:sz w:val="28"/>
        </w:rPr>
        <w:t>Water Mist Aerator P</w:t>
      </w:r>
      <w:r w:rsidRPr="00A55C23">
        <w:rPr>
          <w:rFonts w:ascii="Arial" w:hAnsi="Arial" w:cs="Arial"/>
          <w:b/>
          <w:color w:val="FF0000"/>
          <w:sz w:val="28"/>
        </w:rPr>
        <w:t>hotograph</w:t>
      </w:r>
    </w:p>
    <w:sectPr w:rsidR="00BB2452" w:rsidRPr="00A55C23" w:rsidSect="00A55C23">
      <w:pgSz w:w="12240" w:h="15840"/>
      <w:pgMar w:top="72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441CC"/>
    <w:multiLevelType w:val="hybridMultilevel"/>
    <w:tmpl w:val="F2B6C3F6"/>
    <w:lvl w:ilvl="0" w:tplc="B6FA0C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5C23"/>
    <w:rsid w:val="0039110E"/>
    <w:rsid w:val="00607DD2"/>
    <w:rsid w:val="007C0BB1"/>
    <w:rsid w:val="00A55C23"/>
    <w:rsid w:val="00BB2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B1"/>
  </w:style>
  <w:style w:type="paragraph" w:styleId="Heading3">
    <w:name w:val="heading 3"/>
    <w:basedOn w:val="Normal"/>
    <w:link w:val="Heading3Char"/>
    <w:uiPriority w:val="9"/>
    <w:qFormat/>
    <w:rsid w:val="00A55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C23"/>
    <w:rPr>
      <w:rFonts w:ascii="Times New Roman" w:eastAsia="Times New Roman" w:hAnsi="Times New Roman" w:cs="Times New Roman"/>
      <w:b/>
      <w:bCs/>
      <w:sz w:val="27"/>
      <w:szCs w:val="27"/>
    </w:rPr>
  </w:style>
  <w:style w:type="paragraph" w:styleId="ListParagraph">
    <w:name w:val="List Paragraph"/>
    <w:basedOn w:val="Normal"/>
    <w:uiPriority w:val="34"/>
    <w:qFormat/>
    <w:rsid w:val="00A55C23"/>
    <w:pPr>
      <w:ind w:left="720"/>
      <w:contextualSpacing/>
    </w:pPr>
  </w:style>
  <w:style w:type="paragraph" w:styleId="NormalWeb">
    <w:name w:val="Normal (Web)"/>
    <w:basedOn w:val="Normal"/>
    <w:uiPriority w:val="99"/>
    <w:unhideWhenUsed/>
    <w:rsid w:val="00A55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C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dc:creator>
  <cp:keywords/>
  <dc:description/>
  <cp:lastModifiedBy>VARSHA</cp:lastModifiedBy>
  <cp:revision>3</cp:revision>
  <dcterms:created xsi:type="dcterms:W3CDTF">2018-08-31T19:24:00Z</dcterms:created>
  <dcterms:modified xsi:type="dcterms:W3CDTF">2018-09-01T00:12:00Z</dcterms:modified>
</cp:coreProperties>
</file>