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45" w:rsidRPr="008B1919" w:rsidRDefault="00ED1845" w:rsidP="00ED1845">
      <w:pPr>
        <w:pStyle w:val="ListParagraph"/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919">
        <w:rPr>
          <w:rFonts w:ascii="Times New Roman" w:hAnsi="Times New Roman" w:cs="Times New Roman"/>
          <w:b/>
          <w:sz w:val="28"/>
          <w:szCs w:val="28"/>
          <w:u w:val="single"/>
        </w:rPr>
        <w:t>Infrared Guided Missile Tester (IRGMT)</w:t>
      </w:r>
    </w:p>
    <w:p w:rsidR="008304A8" w:rsidRPr="001703E9" w:rsidRDefault="008304A8" w:rsidP="00ED1845">
      <w:pPr>
        <w:pStyle w:val="ListParagraph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ED1845" w:rsidRPr="001703E9" w:rsidRDefault="00ED1845" w:rsidP="004C7280">
      <w:pPr>
        <w:pStyle w:val="ListParagraph"/>
        <w:spacing w:before="24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703E9">
        <w:rPr>
          <w:rFonts w:ascii="Times New Roman" w:hAnsi="Times New Roman" w:cs="Times New Roman"/>
          <w:sz w:val="26"/>
          <w:szCs w:val="26"/>
        </w:rPr>
        <w:t xml:space="preserve">LASTEC has developed a test system for </w:t>
      </w:r>
      <w:r w:rsidR="00D04A82">
        <w:rPr>
          <w:rFonts w:ascii="Times New Roman" w:hAnsi="Times New Roman" w:cs="Times New Roman"/>
          <w:sz w:val="26"/>
          <w:szCs w:val="26"/>
        </w:rPr>
        <w:t>performing serviceability check</w:t>
      </w:r>
      <w:r w:rsidR="008304A8" w:rsidRPr="001703E9">
        <w:rPr>
          <w:rFonts w:ascii="Times New Roman" w:hAnsi="Times New Roman" w:cs="Times New Roman"/>
          <w:sz w:val="26"/>
          <w:szCs w:val="26"/>
        </w:rPr>
        <w:t xml:space="preserve"> </w:t>
      </w:r>
      <w:r w:rsidR="00D04A82">
        <w:rPr>
          <w:rFonts w:ascii="Times New Roman" w:hAnsi="Times New Roman" w:cs="Times New Roman"/>
          <w:sz w:val="26"/>
          <w:szCs w:val="26"/>
        </w:rPr>
        <w:t>of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the seeker head and guidance/ avionics system functionality of heat seeking missiles.</w:t>
      </w:r>
      <w:r w:rsidRPr="001703E9">
        <w:rPr>
          <w:rFonts w:ascii="Times New Roman" w:hAnsi="Times New Roman" w:cs="Times New Roman"/>
          <w:sz w:val="26"/>
          <w:szCs w:val="26"/>
        </w:rPr>
        <w:t xml:space="preserve"> The </w:t>
      </w:r>
      <w:r w:rsidR="00D04A82">
        <w:rPr>
          <w:rFonts w:ascii="Times New Roman" w:hAnsi="Times New Roman" w:cs="Times New Roman"/>
          <w:sz w:val="26"/>
          <w:szCs w:val="26"/>
        </w:rPr>
        <w:t xml:space="preserve">developed </w:t>
      </w:r>
      <w:r w:rsidRPr="001703E9">
        <w:rPr>
          <w:rFonts w:ascii="Times New Roman" w:hAnsi="Times New Roman" w:cs="Times New Roman"/>
          <w:sz w:val="26"/>
          <w:szCs w:val="26"/>
        </w:rPr>
        <w:t xml:space="preserve">test system is basically a source of IR radiation that produces a known CW power output. </w:t>
      </w:r>
      <w:r w:rsidR="00D04A82">
        <w:rPr>
          <w:rFonts w:ascii="Times New Roman" w:hAnsi="Times New Roman" w:cs="Times New Roman"/>
          <w:sz w:val="26"/>
          <w:szCs w:val="26"/>
        </w:rPr>
        <w:t>E</w:t>
      </w:r>
      <w:r w:rsidRPr="001703E9">
        <w:rPr>
          <w:rFonts w:ascii="Times New Roman" w:hAnsi="Times New Roman" w:cs="Times New Roman"/>
          <w:sz w:val="26"/>
          <w:szCs w:val="26"/>
        </w:rPr>
        <w:t xml:space="preserve">mission </w:t>
      </w:r>
      <w:r w:rsidR="00D04A82">
        <w:rPr>
          <w:rFonts w:ascii="Times New Roman" w:hAnsi="Times New Roman" w:cs="Times New Roman"/>
          <w:sz w:val="26"/>
          <w:szCs w:val="26"/>
        </w:rPr>
        <w:t>in these bands</w:t>
      </w:r>
      <w:r w:rsidRPr="001703E9">
        <w:rPr>
          <w:rFonts w:ascii="Times New Roman" w:hAnsi="Times New Roman" w:cs="Times New Roman"/>
          <w:sz w:val="26"/>
          <w:szCs w:val="26"/>
        </w:rPr>
        <w:t xml:space="preserve"> is characteristic of electromagnetic emission from jet exhaust and the mainframe of aircraft. The emission wavelength profile slightly varies in case of aircraft mainframe and the exhaust but inv</w:t>
      </w:r>
      <w:r w:rsidR="00811D10">
        <w:rPr>
          <w:rFonts w:ascii="Times New Roman" w:hAnsi="Times New Roman" w:cs="Times New Roman"/>
          <w:sz w:val="26"/>
          <w:szCs w:val="26"/>
        </w:rPr>
        <w:t>ariably remains within the 3-</w:t>
      </w:r>
      <w:r w:rsidR="00257B69" w:rsidRPr="001703E9">
        <w:rPr>
          <w:rFonts w:ascii="Times New Roman" w:hAnsi="Times New Roman" w:cs="Times New Roman"/>
          <w:sz w:val="26"/>
          <w:szCs w:val="26"/>
        </w:rPr>
        <w:t>12</w:t>
      </w:r>
      <w:r w:rsidRPr="001703E9">
        <w:rPr>
          <w:rFonts w:ascii="Times New Roman" w:hAnsi="Times New Roman" w:cs="Times New Roman"/>
          <w:sz w:val="26"/>
          <w:szCs w:val="26"/>
        </w:rPr>
        <w:t xml:space="preserve"> micron band in both the cases. This wavelength signature is judiciously used in the guidance of Air-to-Air Missiles. Magic IR guided missiles are some examples. </w:t>
      </w:r>
    </w:p>
    <w:p w:rsidR="00C063BB" w:rsidRPr="001703E9" w:rsidRDefault="00C063BB" w:rsidP="004C7280">
      <w:pPr>
        <w:pStyle w:val="ListParagraph"/>
        <w:spacing w:before="24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B5EF1" w:rsidRPr="001703E9" w:rsidRDefault="005F5504" w:rsidP="006B5EF1">
      <w:pPr>
        <w:pStyle w:val="ListParagraph"/>
        <w:spacing w:before="240"/>
        <w:ind w:left="284"/>
        <w:jc w:val="both"/>
        <w:rPr>
          <w:rStyle w:val="Normal1"/>
          <w:rFonts w:ascii="Times New Roman" w:hAnsi="Times New Roman" w:cs="Times New Roman"/>
          <w:sz w:val="26"/>
          <w:szCs w:val="26"/>
        </w:rPr>
      </w:pPr>
      <w:r w:rsidRPr="001703E9">
        <w:rPr>
          <w:rFonts w:ascii="Times New Roman" w:hAnsi="Times New Roman" w:cs="Times New Roman"/>
          <w:sz w:val="26"/>
          <w:szCs w:val="26"/>
        </w:rPr>
        <w:t xml:space="preserve">The developed </w:t>
      </w:r>
      <w:r w:rsidR="00ED1845" w:rsidRPr="001703E9">
        <w:rPr>
          <w:rFonts w:ascii="Times New Roman" w:hAnsi="Times New Roman" w:cs="Times New Roman"/>
          <w:sz w:val="26"/>
          <w:szCs w:val="26"/>
        </w:rPr>
        <w:t xml:space="preserve">IR Guided Missile Tester is a source of IR radiation that simulates the jet exhaust signatures for performing serviceability check of missiles on ground. </w:t>
      </w:r>
      <w:r w:rsidR="00ED1845"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The lock on </w:t>
      </w:r>
      <w:r w:rsidR="00D04A82">
        <w:rPr>
          <w:rStyle w:val="Normal1"/>
          <w:rFonts w:ascii="Times New Roman" w:hAnsi="Times New Roman" w:cs="Times New Roman"/>
          <w:sz w:val="26"/>
          <w:szCs w:val="26"/>
        </w:rPr>
        <w:t>check</w:t>
      </w:r>
      <w:r w:rsidR="00ED1845"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on missile is performed as an end to end check to confirm the serviceability of seeker head and missile guidance unit in loop with the Aircraft avionics system.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r w:rsidR="00D04A82">
        <w:rPr>
          <w:rStyle w:val="Normal1"/>
          <w:rFonts w:ascii="Times New Roman" w:hAnsi="Times New Roman" w:cs="Times New Roman"/>
          <w:sz w:val="26"/>
          <w:szCs w:val="26"/>
        </w:rPr>
        <w:t>The developed system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is a standalone gadget with</w:t>
      </w:r>
      <w:r w:rsidR="00D04A82">
        <w:rPr>
          <w:rStyle w:val="Normal1"/>
          <w:rFonts w:ascii="Times New Roman" w:hAnsi="Times New Roman" w:cs="Times New Roman"/>
          <w:sz w:val="26"/>
          <w:szCs w:val="26"/>
        </w:rPr>
        <w:t xml:space="preserve"> own rechargeable battery pack having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battery endurance for 60</w:t>
      </w:r>
      <w:r w:rsidR="00F96C3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>min</w:t>
      </w:r>
      <w:r w:rsidR="00F96C39">
        <w:rPr>
          <w:rStyle w:val="Normal1"/>
          <w:rFonts w:ascii="Times New Roman" w:hAnsi="Times New Roman" w:cs="Times New Roman"/>
          <w:sz w:val="26"/>
          <w:szCs w:val="26"/>
        </w:rPr>
        <w:t>utes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continuous operation.</w:t>
      </w:r>
      <w:r w:rsidR="00ED1845"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r w:rsidR="00626657">
        <w:rPr>
          <w:rStyle w:val="Normal1"/>
          <w:rFonts w:ascii="Times New Roman" w:hAnsi="Times New Roman" w:cs="Times New Roman"/>
          <w:sz w:val="26"/>
          <w:szCs w:val="26"/>
        </w:rPr>
        <w:t>T</w:t>
      </w:r>
      <w:r w:rsidR="004260F8">
        <w:rPr>
          <w:rFonts w:ascii="Times New Roman" w:hAnsi="Times New Roman" w:cs="Times New Roman"/>
          <w:sz w:val="26"/>
          <w:szCs w:val="26"/>
        </w:rPr>
        <w:t>he</w:t>
      </w:r>
      <w:r w:rsidR="006B5EF1" w:rsidRPr="001703E9">
        <w:rPr>
          <w:rFonts w:ascii="Times New Roman" w:hAnsi="Times New Roman" w:cs="Times New Roman"/>
          <w:sz w:val="26"/>
          <w:szCs w:val="26"/>
        </w:rPr>
        <w:t xml:space="preserve"> following </w:t>
      </w:r>
      <w:r w:rsidR="004260F8">
        <w:rPr>
          <w:rFonts w:ascii="Times New Roman" w:hAnsi="Times New Roman" w:cs="Times New Roman"/>
          <w:sz w:val="26"/>
          <w:szCs w:val="26"/>
        </w:rPr>
        <w:t xml:space="preserve">are the </w:t>
      </w:r>
      <w:r w:rsidR="006B5EF1" w:rsidRPr="001703E9">
        <w:rPr>
          <w:rFonts w:ascii="Times New Roman" w:hAnsi="Times New Roman" w:cs="Times New Roman"/>
          <w:sz w:val="26"/>
          <w:szCs w:val="26"/>
        </w:rPr>
        <w:t xml:space="preserve">salient features of the </w:t>
      </w:r>
      <w:r w:rsidR="004260F8">
        <w:rPr>
          <w:rFonts w:ascii="Times New Roman" w:hAnsi="Times New Roman" w:cs="Times New Roman"/>
          <w:sz w:val="26"/>
          <w:szCs w:val="26"/>
        </w:rPr>
        <w:t xml:space="preserve">system </w:t>
      </w:r>
      <w:r w:rsidR="006B5EF1" w:rsidRPr="001703E9">
        <w:rPr>
          <w:rFonts w:ascii="Times New Roman" w:hAnsi="Times New Roman" w:cs="Times New Roman"/>
          <w:sz w:val="26"/>
          <w:szCs w:val="26"/>
        </w:rPr>
        <w:t>developed for the mentioned application:</w:t>
      </w:r>
    </w:p>
    <w:p w:rsidR="0080123E" w:rsidRDefault="00AE5D84" w:rsidP="004C7280">
      <w:pPr>
        <w:pStyle w:val="ListParagraph"/>
        <w:spacing w:before="240"/>
        <w:ind w:left="284"/>
        <w:jc w:val="both"/>
        <w:rPr>
          <w:rStyle w:val="Normal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200660</wp:posOffset>
            </wp:positionV>
            <wp:extent cx="2817495" cy="1923415"/>
            <wp:effectExtent l="19050" t="0" r="1905" b="0"/>
            <wp:wrapTight wrapText="bothSides">
              <wp:wrapPolygon edited="0">
                <wp:start x="-146" y="0"/>
                <wp:lineTo x="-146" y="21393"/>
                <wp:lineTo x="21615" y="21393"/>
                <wp:lineTo x="21615" y="0"/>
                <wp:lineTo x="-146" y="0"/>
              </wp:wrapPolygon>
            </wp:wrapTight>
            <wp:docPr id="1" name="Picture 0" descr="IRG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GM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D84" w:rsidRDefault="006B5EF1" w:rsidP="00297C92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Simulate the target signature corresponding to distance </w:t>
      </w:r>
    </w:p>
    <w:p w:rsidR="00AE5D84" w:rsidRDefault="006B5EF1" w:rsidP="00AE5D8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100m, 5km, 10km, 15km and 20km by controlling </w:t>
      </w:r>
    </w:p>
    <w:p w:rsidR="006B5EF1" w:rsidRPr="00773D64" w:rsidRDefault="006B5EF1" w:rsidP="00AE5D8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intensity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IR emitters</w:t>
      </w:r>
    </w:p>
    <w:p w:rsidR="006B5EF1" w:rsidRDefault="005E1314" w:rsidP="005E1314">
      <w:pPr>
        <w:pStyle w:val="ListParagraph"/>
        <w:spacing w:before="240"/>
        <w:ind w:left="6764"/>
        <w:jc w:val="both"/>
        <w:rPr>
          <w:rStyle w:val="Normal1"/>
          <w:rFonts w:ascii="Times New Roman" w:hAnsi="Times New Roman" w:cs="Times New Roman"/>
          <w:sz w:val="26"/>
          <w:szCs w:val="26"/>
        </w:rPr>
      </w:pPr>
      <w:r>
        <w:rPr>
          <w:rStyle w:val="Normal1"/>
          <w:rFonts w:ascii="Times New Roman" w:hAnsi="Times New Roman" w:cs="Times New Roman"/>
          <w:b/>
          <w:sz w:val="26"/>
          <w:szCs w:val="26"/>
        </w:rPr>
        <w:t xml:space="preserve">   </w:t>
      </w:r>
      <w:r w:rsidR="00AE5D84" w:rsidRPr="001703E9">
        <w:rPr>
          <w:rStyle w:val="Normal1"/>
          <w:rFonts w:ascii="Times New Roman" w:hAnsi="Times New Roman" w:cs="Times New Roman"/>
          <w:b/>
          <w:sz w:val="26"/>
          <w:szCs w:val="26"/>
        </w:rPr>
        <w:t>Photograph of developed System</w:t>
      </w:r>
    </w:p>
    <w:p w:rsidR="00E678EB" w:rsidRPr="001703E9" w:rsidRDefault="008E4E7A" w:rsidP="004C7280">
      <w:pPr>
        <w:pStyle w:val="ListParagraph"/>
        <w:spacing w:before="240"/>
        <w:ind w:left="284"/>
        <w:jc w:val="both"/>
        <w:rPr>
          <w:rStyle w:val="Normal1"/>
          <w:rFonts w:ascii="Times New Roman" w:hAnsi="Times New Roman" w:cs="Times New Roman"/>
          <w:sz w:val="26"/>
          <w:szCs w:val="26"/>
        </w:rPr>
      </w:pP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The System </w:t>
      </w:r>
      <w:r>
        <w:rPr>
          <w:rFonts w:ascii="Times New Roman" w:hAnsi="Times New Roman" w:cs="Times New Roman"/>
          <w:sz w:val="26"/>
          <w:szCs w:val="26"/>
        </w:rPr>
        <w:t>is environmentally qualified and CEMILAC certified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Normal1"/>
          <w:rFonts w:ascii="Times New Roman" w:hAnsi="Times New Roman" w:cs="Times New Roman"/>
          <w:sz w:val="26"/>
          <w:szCs w:val="26"/>
        </w:rPr>
        <w:t xml:space="preserve">and 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>has been extensively demonstrated to several potential users</w:t>
      </w:r>
      <w:r w:rsidR="00811D10">
        <w:rPr>
          <w:rStyle w:val="Normal1"/>
          <w:rFonts w:ascii="Times New Roman" w:hAnsi="Times New Roman" w:cs="Times New Roman"/>
          <w:sz w:val="26"/>
          <w:szCs w:val="26"/>
        </w:rPr>
        <w:t xml:space="preserve"> like Hindustan Aeronautics</w:t>
      </w:r>
      <w:r>
        <w:rPr>
          <w:rStyle w:val="Normal1"/>
          <w:rFonts w:ascii="Times New Roman" w:hAnsi="Times New Roman" w:cs="Times New Roman"/>
          <w:sz w:val="26"/>
          <w:szCs w:val="26"/>
        </w:rPr>
        <w:t xml:space="preserve"> Limited (HAL) and Indian Air Force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>. Various agencies viz. Aeronautical Development Agency (ADA), Bang</w:t>
      </w:r>
      <w:r w:rsidR="00811D10">
        <w:rPr>
          <w:rStyle w:val="Normal1"/>
          <w:rFonts w:ascii="Times New Roman" w:hAnsi="Times New Roman" w:cs="Times New Roman"/>
          <w:sz w:val="26"/>
          <w:szCs w:val="26"/>
        </w:rPr>
        <w:t>alore and Hindustan Aeronautics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Ltd. (HAL), Bangalore have shown keen interest in this </w:t>
      </w:r>
      <w:r w:rsidR="006B5EF1">
        <w:rPr>
          <w:rStyle w:val="Normal1"/>
          <w:rFonts w:ascii="Times New Roman" w:hAnsi="Times New Roman" w:cs="Times New Roman"/>
          <w:sz w:val="26"/>
          <w:szCs w:val="26"/>
        </w:rPr>
        <w:t>system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>. Two numbers</w:t>
      </w:r>
      <w:r>
        <w:rPr>
          <w:rStyle w:val="Normal1"/>
          <w:rFonts w:ascii="Times New Roman" w:hAnsi="Times New Roman" w:cs="Times New Roman"/>
          <w:sz w:val="26"/>
          <w:szCs w:val="26"/>
        </w:rPr>
        <w:t xml:space="preserve"> of CEMILAC certified test systems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Normal1"/>
          <w:rFonts w:ascii="Times New Roman" w:hAnsi="Times New Roman" w:cs="Times New Roman"/>
          <w:sz w:val="26"/>
          <w:szCs w:val="26"/>
        </w:rPr>
        <w:t>have</w:t>
      </w:r>
      <w:r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already been delivered to ADA, Bangalore for testing of </w:t>
      </w:r>
      <w:r w:rsidR="00C063BB"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Missile on board LCA.</w:t>
      </w:r>
      <w:r w:rsidR="00E678EB" w:rsidRPr="001703E9">
        <w:rPr>
          <w:rStyle w:val="Normal1"/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E678EB" w:rsidRPr="001703E9" w:rsidSect="004C7280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3A" w:rsidRDefault="007E743A" w:rsidP="00ED1845">
      <w:pPr>
        <w:spacing w:after="0" w:line="240" w:lineRule="auto"/>
      </w:pPr>
      <w:r>
        <w:separator/>
      </w:r>
    </w:p>
  </w:endnote>
  <w:endnote w:type="continuationSeparator" w:id="0">
    <w:p w:rsidR="007E743A" w:rsidRDefault="007E743A" w:rsidP="00ED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3A" w:rsidRDefault="007E743A" w:rsidP="00ED1845">
      <w:pPr>
        <w:spacing w:after="0" w:line="240" w:lineRule="auto"/>
      </w:pPr>
      <w:r>
        <w:separator/>
      </w:r>
    </w:p>
  </w:footnote>
  <w:footnote w:type="continuationSeparator" w:id="0">
    <w:p w:rsidR="007E743A" w:rsidRDefault="007E743A" w:rsidP="00ED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3C8"/>
    <w:multiLevelType w:val="hybridMultilevel"/>
    <w:tmpl w:val="8EDE7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5472"/>
    <w:multiLevelType w:val="hybridMultilevel"/>
    <w:tmpl w:val="D8280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216645"/>
    <w:multiLevelType w:val="hybridMultilevel"/>
    <w:tmpl w:val="6498A19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561D6E9F"/>
    <w:multiLevelType w:val="hybridMultilevel"/>
    <w:tmpl w:val="5F1E9EFE"/>
    <w:lvl w:ilvl="0" w:tplc="1C343B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24DC5B2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A154F"/>
    <w:multiLevelType w:val="hybridMultilevel"/>
    <w:tmpl w:val="07FCB5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845"/>
    <w:rsid w:val="00043E5B"/>
    <w:rsid w:val="00087A92"/>
    <w:rsid w:val="001703E9"/>
    <w:rsid w:val="00202365"/>
    <w:rsid w:val="00214554"/>
    <w:rsid w:val="00257B69"/>
    <w:rsid w:val="00297C92"/>
    <w:rsid w:val="002F41DF"/>
    <w:rsid w:val="002F6E7E"/>
    <w:rsid w:val="003E6C6F"/>
    <w:rsid w:val="004260F8"/>
    <w:rsid w:val="004C7280"/>
    <w:rsid w:val="00523712"/>
    <w:rsid w:val="00532088"/>
    <w:rsid w:val="005E1314"/>
    <w:rsid w:val="005F5504"/>
    <w:rsid w:val="00626657"/>
    <w:rsid w:val="00674D2C"/>
    <w:rsid w:val="006B3083"/>
    <w:rsid w:val="006B5EF1"/>
    <w:rsid w:val="006E05D2"/>
    <w:rsid w:val="00773D64"/>
    <w:rsid w:val="007E743A"/>
    <w:rsid w:val="0080123E"/>
    <w:rsid w:val="00811D10"/>
    <w:rsid w:val="00812936"/>
    <w:rsid w:val="008304A8"/>
    <w:rsid w:val="008A71E3"/>
    <w:rsid w:val="008B1919"/>
    <w:rsid w:val="008E4E7A"/>
    <w:rsid w:val="00916623"/>
    <w:rsid w:val="00960057"/>
    <w:rsid w:val="0098088B"/>
    <w:rsid w:val="009B478B"/>
    <w:rsid w:val="00A90FF0"/>
    <w:rsid w:val="00AE5D84"/>
    <w:rsid w:val="00B248FB"/>
    <w:rsid w:val="00C063BB"/>
    <w:rsid w:val="00D00E4C"/>
    <w:rsid w:val="00D04A82"/>
    <w:rsid w:val="00D10A97"/>
    <w:rsid w:val="00E678EB"/>
    <w:rsid w:val="00E969BE"/>
    <w:rsid w:val="00ED1845"/>
    <w:rsid w:val="00EE436C"/>
    <w:rsid w:val="00F1555A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qFormat/>
    <w:rsid w:val="00ED1845"/>
    <w:pPr>
      <w:spacing w:after="0" w:line="240" w:lineRule="auto"/>
    </w:pPr>
  </w:style>
  <w:style w:type="paragraph" w:styleId="ListParagraph">
    <w:name w:val="List Paragraph"/>
    <w:basedOn w:val="Normal"/>
    <w:qFormat/>
    <w:rsid w:val="00ED1845"/>
    <w:pPr>
      <w:ind w:left="720"/>
      <w:contextualSpacing/>
    </w:pPr>
  </w:style>
  <w:style w:type="character" w:customStyle="1" w:styleId="Normal1">
    <w:name w:val="Normal1"/>
    <w:basedOn w:val="DefaultParagraphFont"/>
    <w:rsid w:val="00ED1845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ED1845"/>
    <w:pPr>
      <w:autoSpaceDE w:val="0"/>
      <w:autoSpaceDN w:val="0"/>
      <w:adjustRightInd w:val="0"/>
      <w:spacing w:after="0" w:line="240" w:lineRule="auto"/>
      <w:ind w:left="4140" w:hanging="378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845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D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845"/>
  </w:style>
  <w:style w:type="paragraph" w:styleId="Footer">
    <w:name w:val="footer"/>
    <w:basedOn w:val="Normal"/>
    <w:link w:val="FooterChar"/>
    <w:uiPriority w:val="99"/>
    <w:semiHidden/>
    <w:unhideWhenUsed/>
    <w:rsid w:val="00ED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845"/>
  </w:style>
  <w:style w:type="paragraph" w:styleId="BalloonText">
    <w:name w:val="Balloon Text"/>
    <w:basedOn w:val="Normal"/>
    <w:link w:val="BalloonTextChar"/>
    <w:uiPriority w:val="99"/>
    <w:semiHidden/>
    <w:unhideWhenUsed/>
    <w:rsid w:val="0098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Parimal Kumar</cp:lastModifiedBy>
  <cp:revision>22</cp:revision>
  <dcterms:created xsi:type="dcterms:W3CDTF">2017-10-16T07:10:00Z</dcterms:created>
  <dcterms:modified xsi:type="dcterms:W3CDTF">2019-04-26T05:23:00Z</dcterms:modified>
</cp:coreProperties>
</file>