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4F" w:rsidRPr="00E56611" w:rsidRDefault="003B7138" w:rsidP="00B4777E">
      <w:pPr>
        <w:pStyle w:val="ListParagraph"/>
        <w:tabs>
          <w:tab w:val="left" w:pos="284"/>
          <w:tab w:val="left" w:pos="1350"/>
        </w:tabs>
        <w:ind w:left="0"/>
        <w:jc w:val="center"/>
        <w:rPr>
          <w:rFonts w:ascii="Times New Roman" w:hAnsi="Times New Roman"/>
          <w:b/>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91.4pt;margin-top:-43.55pt;width:85.8pt;height:21.35pt;z-index:251658240;mso-width-relative:margin;mso-height-relative:margin">
            <v:textbox>
              <w:txbxContent>
                <w:p w:rsidR="003B7138" w:rsidRDefault="003B7138" w:rsidP="003B7138">
                  <w:r>
                    <w:t>Annexure F</w:t>
                  </w:r>
                </w:p>
              </w:txbxContent>
            </v:textbox>
          </v:shape>
        </w:pict>
      </w:r>
      <w:r w:rsidR="00DA614F" w:rsidRPr="00E56611">
        <w:rPr>
          <w:rFonts w:ascii="Times New Roman" w:hAnsi="Times New Roman"/>
          <w:b/>
          <w:sz w:val="24"/>
          <w:szCs w:val="24"/>
        </w:rPr>
        <w:t xml:space="preserve">FLEXI LIFE SAVER WATER </w:t>
      </w:r>
      <w:r w:rsidR="00AE71F7">
        <w:rPr>
          <w:rFonts w:ascii="Times New Roman" w:hAnsi="Times New Roman"/>
          <w:b/>
          <w:sz w:val="24"/>
          <w:szCs w:val="24"/>
        </w:rPr>
        <w:t>PURIFIER</w:t>
      </w:r>
    </w:p>
    <w:p w:rsidR="00DA614F" w:rsidRPr="00E56611" w:rsidRDefault="00DA614F" w:rsidP="00B4777E">
      <w:pPr>
        <w:pStyle w:val="ListParagraph"/>
        <w:tabs>
          <w:tab w:val="left" w:pos="284"/>
          <w:tab w:val="left" w:pos="1350"/>
        </w:tabs>
        <w:ind w:left="0"/>
        <w:jc w:val="center"/>
        <w:rPr>
          <w:rFonts w:ascii="Times New Roman" w:hAnsi="Times New Roman"/>
          <w:sz w:val="24"/>
          <w:szCs w:val="24"/>
        </w:rPr>
      </w:pPr>
      <w:r w:rsidRPr="00E56611">
        <w:rPr>
          <w:rFonts w:ascii="Times New Roman" w:hAnsi="Times New Roman"/>
          <w:b/>
          <w:sz w:val="24"/>
          <w:szCs w:val="24"/>
        </w:rPr>
        <w:t>__________________________________________________________</w:t>
      </w:r>
    </w:p>
    <w:p w:rsidR="00DA614F" w:rsidRPr="00E56611" w:rsidRDefault="00DA614F" w:rsidP="00B4777E">
      <w:pPr>
        <w:pStyle w:val="ListParagraph"/>
        <w:tabs>
          <w:tab w:val="left" w:pos="284"/>
          <w:tab w:val="left" w:pos="1350"/>
        </w:tabs>
        <w:ind w:left="0"/>
        <w:jc w:val="both"/>
        <w:rPr>
          <w:rFonts w:ascii="Times New Roman" w:hAnsi="Times New Roman"/>
          <w:sz w:val="24"/>
          <w:szCs w:val="24"/>
        </w:rPr>
      </w:pPr>
      <w:r w:rsidRPr="00E56611">
        <w:rPr>
          <w:rFonts w:ascii="Times New Roman" w:hAnsi="Times New Roman"/>
          <w:b/>
          <w:sz w:val="24"/>
          <w:szCs w:val="24"/>
        </w:rPr>
        <w:t>Aim:</w:t>
      </w:r>
      <w:r w:rsidRPr="00E56611">
        <w:rPr>
          <w:rFonts w:ascii="Times New Roman" w:hAnsi="Times New Roman"/>
          <w:sz w:val="24"/>
          <w:szCs w:val="24"/>
        </w:rPr>
        <w:t xml:space="preserve"> To provide purified water from drinking water to solider and civilian during operational movements and disasters Scenario. </w:t>
      </w:r>
    </w:p>
    <w:p w:rsidR="00DA614F" w:rsidRPr="00E56611" w:rsidRDefault="00DA614F" w:rsidP="00B4777E">
      <w:pPr>
        <w:pStyle w:val="ListParagraph"/>
        <w:tabs>
          <w:tab w:val="left" w:pos="284"/>
          <w:tab w:val="left" w:pos="1350"/>
        </w:tabs>
        <w:ind w:left="0"/>
        <w:jc w:val="both"/>
        <w:rPr>
          <w:rFonts w:ascii="Times New Roman" w:hAnsi="Times New Roman"/>
          <w:sz w:val="24"/>
          <w:szCs w:val="24"/>
        </w:rPr>
      </w:pPr>
      <w:r w:rsidRPr="00E56611">
        <w:rPr>
          <w:rFonts w:ascii="Times New Roman" w:hAnsi="Times New Roman"/>
          <w:b/>
          <w:sz w:val="24"/>
          <w:szCs w:val="24"/>
        </w:rPr>
        <w:t>Description</w:t>
      </w:r>
      <w:r w:rsidRPr="00E56611">
        <w:rPr>
          <w:rFonts w:ascii="Times New Roman" w:hAnsi="Times New Roman"/>
          <w:sz w:val="24"/>
          <w:szCs w:val="24"/>
        </w:rPr>
        <w:t xml:space="preserve">: </w:t>
      </w:r>
      <w:proofErr w:type="spellStart"/>
      <w:r w:rsidRPr="00E56611">
        <w:rPr>
          <w:rFonts w:ascii="Times New Roman" w:hAnsi="Times New Roman"/>
          <w:sz w:val="24"/>
          <w:szCs w:val="24"/>
        </w:rPr>
        <w:t>Defence</w:t>
      </w:r>
      <w:proofErr w:type="spellEnd"/>
      <w:r w:rsidRPr="00E56611">
        <w:rPr>
          <w:rFonts w:ascii="Times New Roman" w:hAnsi="Times New Roman"/>
          <w:sz w:val="24"/>
          <w:szCs w:val="24"/>
        </w:rPr>
        <w:t xml:space="preserve"> Laboratory has developed life saver water bottle in response to requirements from services and Disaster Management Organization. </w:t>
      </w:r>
    </w:p>
    <w:p w:rsidR="00DA614F" w:rsidRPr="00E56611" w:rsidRDefault="00DA614F" w:rsidP="00B4777E">
      <w:pPr>
        <w:pStyle w:val="ListParagraph"/>
        <w:tabs>
          <w:tab w:val="left" w:pos="284"/>
          <w:tab w:val="left" w:pos="1350"/>
        </w:tabs>
        <w:ind w:left="0"/>
        <w:jc w:val="both"/>
        <w:rPr>
          <w:rFonts w:ascii="Times New Roman" w:hAnsi="Times New Roman"/>
          <w:sz w:val="24"/>
          <w:szCs w:val="24"/>
        </w:rPr>
      </w:pPr>
      <w:r w:rsidRPr="00E56611">
        <w:rPr>
          <w:rFonts w:ascii="Times New Roman" w:hAnsi="Times New Roman"/>
          <w:sz w:val="24"/>
          <w:szCs w:val="24"/>
        </w:rPr>
        <w:tab/>
        <w:t xml:space="preserve">The flexi life saver water bottle is a simple to use, chemical free water purification system that removes turbidity, color, odor, microbial contamination from surface contaminated water. </w:t>
      </w:r>
    </w:p>
    <w:p w:rsidR="00DA614F" w:rsidRPr="00E56611" w:rsidRDefault="00DA614F" w:rsidP="00B4777E">
      <w:pPr>
        <w:pStyle w:val="ListParagraph"/>
        <w:tabs>
          <w:tab w:val="left" w:pos="284"/>
          <w:tab w:val="left" w:pos="1350"/>
        </w:tabs>
        <w:ind w:left="0"/>
        <w:jc w:val="both"/>
        <w:rPr>
          <w:rFonts w:ascii="Times New Roman" w:hAnsi="Times New Roman"/>
          <w:sz w:val="24"/>
          <w:szCs w:val="24"/>
        </w:rPr>
      </w:pPr>
      <w:r w:rsidRPr="00E56611">
        <w:rPr>
          <w:rFonts w:ascii="Times New Roman" w:hAnsi="Times New Roman"/>
          <w:sz w:val="24"/>
          <w:szCs w:val="24"/>
        </w:rPr>
        <w:tab/>
        <w:t xml:space="preserve">It can remove turbidity from 50 NTU to less than 1 NTU and provide potable water instantly. The unit can purify a total   4000 liters under standard test conditions.  It is very compact, handy and easy to handle. The Personal lifesaver bottle eliminates the need for iodine tablets, tedious boiling, chemicals, shaking, scrubbing, waiting and efforts required in conventional water purification processes. </w:t>
      </w:r>
    </w:p>
    <w:p w:rsidR="00DA614F" w:rsidRPr="00E56611" w:rsidRDefault="00DA614F" w:rsidP="00B4777E">
      <w:pPr>
        <w:tabs>
          <w:tab w:val="left" w:pos="426"/>
        </w:tabs>
        <w:spacing w:after="0"/>
        <w:rPr>
          <w:rFonts w:ascii="Times New Roman" w:hAnsi="Times New Roman"/>
          <w:sz w:val="24"/>
          <w:szCs w:val="24"/>
        </w:rPr>
      </w:pPr>
      <w:r w:rsidRPr="00E56611">
        <w:rPr>
          <w:rFonts w:ascii="Times New Roman" w:hAnsi="Times New Roman"/>
          <w:sz w:val="24"/>
          <w:szCs w:val="24"/>
        </w:rPr>
        <w:t>The flexi life saver water bottle designed has the following features:</w:t>
      </w:r>
    </w:p>
    <w:p w:rsidR="00DA614F" w:rsidRPr="00E56611" w:rsidRDefault="00DA614F" w:rsidP="00B4777E">
      <w:pPr>
        <w:numPr>
          <w:ilvl w:val="0"/>
          <w:numId w:val="1"/>
        </w:numPr>
        <w:tabs>
          <w:tab w:val="left" w:pos="1276"/>
        </w:tabs>
        <w:spacing w:after="0" w:line="240" w:lineRule="auto"/>
        <w:ind w:left="0" w:firstLine="0"/>
        <w:jc w:val="both"/>
        <w:rPr>
          <w:rFonts w:ascii="Times New Roman" w:hAnsi="Times New Roman"/>
          <w:sz w:val="24"/>
          <w:szCs w:val="24"/>
        </w:rPr>
      </w:pPr>
      <w:r w:rsidRPr="00E56611">
        <w:rPr>
          <w:rFonts w:ascii="Times New Roman" w:hAnsi="Times New Roman"/>
          <w:sz w:val="24"/>
          <w:szCs w:val="24"/>
        </w:rPr>
        <w:t>Ideal for armed forces personnel and disaster relief operations</w:t>
      </w:r>
    </w:p>
    <w:p w:rsidR="00DA614F" w:rsidRPr="00E56611" w:rsidRDefault="00DA614F" w:rsidP="00B4777E">
      <w:pPr>
        <w:numPr>
          <w:ilvl w:val="0"/>
          <w:numId w:val="1"/>
        </w:numPr>
        <w:tabs>
          <w:tab w:val="left" w:pos="1276"/>
        </w:tabs>
        <w:spacing w:after="0" w:line="240" w:lineRule="auto"/>
        <w:ind w:left="0" w:firstLine="0"/>
        <w:jc w:val="both"/>
        <w:rPr>
          <w:rFonts w:ascii="Times New Roman" w:hAnsi="Times New Roman"/>
          <w:sz w:val="24"/>
          <w:szCs w:val="24"/>
        </w:rPr>
      </w:pPr>
      <w:r w:rsidRPr="00E56611">
        <w:rPr>
          <w:rFonts w:ascii="Times New Roman" w:hAnsi="Times New Roman"/>
          <w:sz w:val="24"/>
          <w:szCs w:val="24"/>
        </w:rPr>
        <w:t>Simple to operate, using any fresh water source just fill the bottle and drink.</w:t>
      </w:r>
    </w:p>
    <w:p w:rsidR="00DA614F" w:rsidRPr="00E56611" w:rsidRDefault="00DA614F" w:rsidP="00B4777E">
      <w:pPr>
        <w:numPr>
          <w:ilvl w:val="0"/>
          <w:numId w:val="1"/>
        </w:numPr>
        <w:tabs>
          <w:tab w:val="left" w:pos="1276"/>
        </w:tabs>
        <w:spacing w:after="0" w:line="240" w:lineRule="auto"/>
        <w:ind w:left="0" w:firstLine="0"/>
        <w:jc w:val="both"/>
        <w:rPr>
          <w:rFonts w:ascii="Times New Roman" w:hAnsi="Times New Roman"/>
          <w:sz w:val="24"/>
          <w:szCs w:val="24"/>
        </w:rPr>
      </w:pPr>
      <w:r w:rsidRPr="00E56611">
        <w:rPr>
          <w:rFonts w:ascii="Times New Roman" w:hAnsi="Times New Roman"/>
          <w:sz w:val="24"/>
          <w:szCs w:val="24"/>
        </w:rPr>
        <w:t>Removes waterborne pathogens, bacteria and viruses from water without chemicals</w:t>
      </w:r>
    </w:p>
    <w:p w:rsidR="00DA614F" w:rsidRPr="00E56611" w:rsidRDefault="00DA614F" w:rsidP="00B4777E">
      <w:pPr>
        <w:numPr>
          <w:ilvl w:val="0"/>
          <w:numId w:val="1"/>
        </w:numPr>
        <w:tabs>
          <w:tab w:val="left" w:pos="1276"/>
        </w:tabs>
        <w:spacing w:after="0" w:line="240" w:lineRule="auto"/>
        <w:ind w:left="0" w:firstLine="0"/>
        <w:jc w:val="both"/>
        <w:rPr>
          <w:rFonts w:ascii="Times New Roman" w:hAnsi="Times New Roman"/>
          <w:sz w:val="24"/>
          <w:szCs w:val="24"/>
        </w:rPr>
      </w:pPr>
      <w:r w:rsidRPr="00E56611">
        <w:rPr>
          <w:rFonts w:ascii="Times New Roman" w:hAnsi="Times New Roman"/>
          <w:sz w:val="24"/>
          <w:szCs w:val="24"/>
        </w:rPr>
        <w:t>Water bottle for travelling, hiking or emergency use.</w:t>
      </w:r>
    </w:p>
    <w:p w:rsidR="00DA614F" w:rsidRPr="00E56611" w:rsidRDefault="00DA614F" w:rsidP="00B4777E">
      <w:pPr>
        <w:spacing w:after="0" w:line="240" w:lineRule="auto"/>
        <w:rPr>
          <w:rFonts w:ascii="Times New Roman" w:hAnsi="Times New Roman"/>
          <w:sz w:val="24"/>
          <w:szCs w:val="24"/>
        </w:rPr>
      </w:pPr>
    </w:p>
    <w:p w:rsidR="00DA614F" w:rsidRPr="00E56611" w:rsidRDefault="003A79B5" w:rsidP="00B4777E">
      <w:pPr>
        <w:jc w:val="center"/>
        <w:rPr>
          <w:rFonts w:ascii="Times New Roman" w:hAnsi="Times New Roman"/>
          <w:sz w:val="24"/>
          <w:szCs w:val="24"/>
        </w:rPr>
      </w:pPr>
      <w:r>
        <w:rPr>
          <w:rFonts w:ascii="Times New Roman" w:hAnsi="Times New Roman"/>
          <w:b/>
          <w:noProof/>
          <w:sz w:val="24"/>
          <w:szCs w:val="24"/>
          <w:lang w:eastAsia="en-IN"/>
        </w:rPr>
        <w:drawing>
          <wp:inline distT="0" distB="0" distL="0" distR="0">
            <wp:extent cx="1333555" cy="1817881"/>
            <wp:effectExtent l="171450" t="133350" r="361895" b="296669"/>
            <wp:docPr id="1" name="Picture 4" descr="C:\Users\compaq\Desktop\GEETA\GEETA2014\20141229_15113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2" descr="C:\Users\compaq\Desktop\GEETA\GEETA2014\20141229_151137.jpg"/>
                    <pic:cNvPicPr>
                      <a:picLocks noChangeAspect="1" noChangeArrowheads="1"/>
                    </pic:cNvPicPr>
                  </pic:nvPicPr>
                  <pic:blipFill>
                    <a:blip r:embed="rId5"/>
                    <a:srcRect b="5128"/>
                    <a:stretch>
                      <a:fillRect/>
                    </a:stretch>
                  </pic:blipFill>
                  <pic:spPr bwMode="auto">
                    <a:xfrm>
                      <a:off x="0" y="0"/>
                      <a:ext cx="1333555" cy="1817881"/>
                    </a:xfrm>
                    <a:prstGeom prst="rect">
                      <a:avLst/>
                    </a:prstGeom>
                    <a:ln>
                      <a:noFill/>
                    </a:ln>
                    <a:effectLst>
                      <a:outerShdw blurRad="292100" dist="139700" dir="2700000" algn="tl" rotWithShape="0">
                        <a:srgbClr val="333333">
                          <a:alpha val="65000"/>
                        </a:srgbClr>
                      </a:outerShdw>
                    </a:effectLst>
                  </pic:spPr>
                </pic:pic>
              </a:graphicData>
            </a:graphic>
          </wp:inline>
        </w:drawing>
      </w:r>
      <w:r w:rsidR="00DA614F" w:rsidRPr="00E56611">
        <w:rPr>
          <w:rFonts w:ascii="Times New Roman" w:hAnsi="Times New Roman"/>
          <w:sz w:val="24"/>
          <w:szCs w:val="24"/>
        </w:rPr>
        <w:t xml:space="preserve"> </w:t>
      </w:r>
      <w:r w:rsidR="00DA614F" w:rsidRPr="00E56611">
        <w:rPr>
          <w:rFonts w:ascii="Times New Roman" w:hAnsi="Times New Roman"/>
          <w:sz w:val="24"/>
          <w:szCs w:val="24"/>
        </w:rPr>
        <w:tab/>
      </w:r>
    </w:p>
    <w:p w:rsidR="00DA614F" w:rsidRPr="00E56611" w:rsidRDefault="00DA614F" w:rsidP="00B4777E">
      <w:pPr>
        <w:spacing w:after="0" w:line="240" w:lineRule="auto"/>
        <w:rPr>
          <w:rFonts w:ascii="Times New Roman" w:hAnsi="Times New Roman"/>
          <w:sz w:val="24"/>
          <w:szCs w:val="24"/>
        </w:rPr>
      </w:pPr>
      <w:r w:rsidRPr="00E56611">
        <w:rPr>
          <w:rFonts w:ascii="Times New Roman" w:hAnsi="Times New Roman"/>
          <w:b/>
          <w:sz w:val="24"/>
          <w:szCs w:val="24"/>
        </w:rPr>
        <w:t>Status</w:t>
      </w:r>
      <w:r w:rsidRPr="00E56611">
        <w:rPr>
          <w:rFonts w:ascii="Times New Roman" w:hAnsi="Times New Roman"/>
          <w:sz w:val="24"/>
          <w:szCs w:val="24"/>
        </w:rPr>
        <w:t xml:space="preserve">: </w:t>
      </w:r>
    </w:p>
    <w:p w:rsidR="00DA614F" w:rsidRPr="00E56611" w:rsidRDefault="00DA614F" w:rsidP="00B4777E">
      <w:pPr>
        <w:pStyle w:val="ListParagraph"/>
        <w:numPr>
          <w:ilvl w:val="0"/>
          <w:numId w:val="3"/>
        </w:numPr>
        <w:ind w:left="0" w:firstLine="0"/>
        <w:rPr>
          <w:rFonts w:ascii="Times New Roman" w:hAnsi="Times New Roman"/>
          <w:sz w:val="24"/>
          <w:szCs w:val="24"/>
        </w:rPr>
      </w:pPr>
      <w:r w:rsidRPr="00E56611">
        <w:rPr>
          <w:rFonts w:ascii="Times New Roman" w:hAnsi="Times New Roman"/>
          <w:sz w:val="24"/>
          <w:szCs w:val="24"/>
        </w:rPr>
        <w:t>Flexi Life Saver Water Bottle developed, 25 Nos. fabricated through industry.</w:t>
      </w:r>
    </w:p>
    <w:p w:rsidR="00DA614F" w:rsidRPr="00E56611" w:rsidRDefault="00DA614F" w:rsidP="00B4777E">
      <w:pPr>
        <w:pStyle w:val="ListParagraph"/>
        <w:numPr>
          <w:ilvl w:val="0"/>
          <w:numId w:val="3"/>
        </w:numPr>
        <w:ind w:left="0" w:firstLine="0"/>
        <w:rPr>
          <w:rFonts w:ascii="Times New Roman" w:hAnsi="Times New Roman"/>
          <w:sz w:val="24"/>
          <w:szCs w:val="24"/>
        </w:rPr>
      </w:pPr>
      <w:r w:rsidRPr="00E56611">
        <w:rPr>
          <w:rFonts w:ascii="Times New Roman" w:hAnsi="Times New Roman"/>
          <w:sz w:val="24"/>
          <w:szCs w:val="24"/>
        </w:rPr>
        <w:t>QA carried out</w:t>
      </w:r>
    </w:p>
    <w:p w:rsidR="00DA614F" w:rsidRPr="00E56611" w:rsidRDefault="00DA614F" w:rsidP="00B4777E">
      <w:pPr>
        <w:pStyle w:val="ListParagraph"/>
        <w:numPr>
          <w:ilvl w:val="0"/>
          <w:numId w:val="3"/>
        </w:numPr>
        <w:ind w:left="0" w:firstLine="0"/>
        <w:rPr>
          <w:rFonts w:ascii="Times New Roman" w:hAnsi="Times New Roman"/>
          <w:sz w:val="24"/>
          <w:szCs w:val="24"/>
        </w:rPr>
      </w:pPr>
      <w:proofErr w:type="spellStart"/>
      <w:r w:rsidRPr="00E56611">
        <w:rPr>
          <w:rFonts w:ascii="Times New Roman" w:hAnsi="Times New Roman"/>
          <w:sz w:val="24"/>
          <w:szCs w:val="24"/>
        </w:rPr>
        <w:t>ToT</w:t>
      </w:r>
      <w:proofErr w:type="spellEnd"/>
      <w:r w:rsidRPr="00E56611">
        <w:rPr>
          <w:rFonts w:ascii="Times New Roman" w:hAnsi="Times New Roman"/>
          <w:sz w:val="24"/>
          <w:szCs w:val="24"/>
        </w:rPr>
        <w:t xml:space="preserve"> under process</w:t>
      </w:r>
    </w:p>
    <w:p w:rsidR="00DA614F" w:rsidRPr="00E56611" w:rsidRDefault="00DA614F" w:rsidP="00B4777E">
      <w:pPr>
        <w:pStyle w:val="ListParagraph"/>
        <w:numPr>
          <w:ilvl w:val="0"/>
          <w:numId w:val="3"/>
        </w:numPr>
        <w:ind w:left="0" w:firstLine="0"/>
        <w:rPr>
          <w:rFonts w:ascii="Times New Roman" w:hAnsi="Times New Roman"/>
          <w:sz w:val="24"/>
          <w:szCs w:val="24"/>
        </w:rPr>
      </w:pPr>
      <w:r w:rsidRPr="00E56611">
        <w:rPr>
          <w:rFonts w:ascii="Times New Roman" w:hAnsi="Times New Roman"/>
          <w:sz w:val="24"/>
          <w:szCs w:val="24"/>
        </w:rPr>
        <w:t xml:space="preserve">Requirement received: </w:t>
      </w:r>
    </w:p>
    <w:p w:rsidR="00DA614F" w:rsidRPr="00E56611" w:rsidRDefault="00DA614F" w:rsidP="00B4777E">
      <w:pPr>
        <w:pStyle w:val="ListParagraph"/>
        <w:numPr>
          <w:ilvl w:val="0"/>
          <w:numId w:val="2"/>
        </w:numPr>
        <w:ind w:left="0" w:firstLine="0"/>
        <w:rPr>
          <w:rFonts w:ascii="Times New Roman" w:hAnsi="Times New Roman"/>
          <w:sz w:val="24"/>
          <w:szCs w:val="24"/>
        </w:rPr>
      </w:pPr>
      <w:r w:rsidRPr="00E56611">
        <w:rPr>
          <w:rFonts w:ascii="Times New Roman" w:hAnsi="Times New Roman"/>
          <w:sz w:val="24"/>
          <w:szCs w:val="24"/>
        </w:rPr>
        <w:t xml:space="preserve">Army, </w:t>
      </w:r>
      <w:proofErr w:type="spellStart"/>
      <w:r w:rsidRPr="00E56611">
        <w:rPr>
          <w:rFonts w:ascii="Times New Roman" w:hAnsi="Times New Roman"/>
          <w:sz w:val="24"/>
          <w:szCs w:val="24"/>
        </w:rPr>
        <w:t>Mechanised</w:t>
      </w:r>
      <w:proofErr w:type="spellEnd"/>
      <w:r w:rsidRPr="00E56611">
        <w:rPr>
          <w:rFonts w:ascii="Times New Roman" w:hAnsi="Times New Roman"/>
          <w:sz w:val="24"/>
          <w:szCs w:val="24"/>
        </w:rPr>
        <w:t xml:space="preserve"> </w:t>
      </w:r>
      <w:proofErr w:type="spellStart"/>
      <w:r w:rsidRPr="00E56611">
        <w:rPr>
          <w:rFonts w:ascii="Times New Roman" w:hAnsi="Times New Roman"/>
          <w:sz w:val="24"/>
          <w:szCs w:val="24"/>
        </w:rPr>
        <w:t>Bridade</w:t>
      </w:r>
      <w:proofErr w:type="spellEnd"/>
      <w:r w:rsidRPr="00E56611">
        <w:rPr>
          <w:rFonts w:ascii="Times New Roman" w:hAnsi="Times New Roman"/>
          <w:sz w:val="24"/>
          <w:szCs w:val="24"/>
        </w:rPr>
        <w:t xml:space="preserve"> -450 </w:t>
      </w:r>
      <w:proofErr w:type="spellStart"/>
      <w:r w:rsidRPr="00E56611">
        <w:rPr>
          <w:rFonts w:ascii="Times New Roman" w:hAnsi="Times New Roman"/>
          <w:sz w:val="24"/>
          <w:szCs w:val="24"/>
        </w:rPr>
        <w:t>Nos</w:t>
      </w:r>
      <w:proofErr w:type="spellEnd"/>
      <w:r w:rsidRPr="00E56611">
        <w:rPr>
          <w:rFonts w:ascii="Times New Roman" w:hAnsi="Times New Roman"/>
          <w:sz w:val="24"/>
          <w:szCs w:val="24"/>
        </w:rPr>
        <w:t xml:space="preserve"> FLSWP</w:t>
      </w:r>
    </w:p>
    <w:p w:rsidR="00DA614F" w:rsidRPr="00E56611" w:rsidRDefault="00DA614F" w:rsidP="00B4777E">
      <w:pPr>
        <w:pStyle w:val="ListParagraph"/>
        <w:numPr>
          <w:ilvl w:val="0"/>
          <w:numId w:val="2"/>
        </w:numPr>
        <w:ind w:left="0" w:firstLine="0"/>
        <w:rPr>
          <w:rFonts w:ascii="Times New Roman" w:hAnsi="Times New Roman"/>
          <w:sz w:val="24"/>
          <w:szCs w:val="24"/>
        </w:rPr>
      </w:pPr>
      <w:proofErr w:type="spellStart"/>
      <w:r w:rsidRPr="00E56611">
        <w:rPr>
          <w:rFonts w:ascii="Times New Roman" w:hAnsi="Times New Roman"/>
          <w:sz w:val="24"/>
          <w:szCs w:val="24"/>
        </w:rPr>
        <w:t>BSF</w:t>
      </w:r>
      <w:proofErr w:type="gramStart"/>
      <w:r w:rsidRPr="00E56611">
        <w:rPr>
          <w:rFonts w:ascii="Times New Roman" w:hAnsi="Times New Roman"/>
          <w:sz w:val="24"/>
          <w:szCs w:val="24"/>
        </w:rPr>
        <w:t>,NorthenFrontieres,Kashmir</w:t>
      </w:r>
      <w:proofErr w:type="spellEnd"/>
      <w:proofErr w:type="gramEnd"/>
      <w:r w:rsidRPr="00E56611">
        <w:rPr>
          <w:rFonts w:ascii="Times New Roman" w:hAnsi="Times New Roman"/>
          <w:sz w:val="24"/>
          <w:szCs w:val="24"/>
        </w:rPr>
        <w:t xml:space="preserve"> -05 Nos. FLSWP</w:t>
      </w:r>
    </w:p>
    <w:p w:rsidR="00DA614F" w:rsidRPr="00E56611" w:rsidRDefault="00DA614F" w:rsidP="00B4777E">
      <w:pPr>
        <w:pStyle w:val="ListParagraph"/>
        <w:ind w:left="0"/>
        <w:rPr>
          <w:rFonts w:ascii="Times New Roman" w:hAnsi="Times New Roman"/>
          <w:sz w:val="24"/>
          <w:szCs w:val="24"/>
        </w:rPr>
      </w:pPr>
      <w:r w:rsidRPr="00E56611">
        <w:rPr>
          <w:rFonts w:ascii="Times New Roman" w:hAnsi="Times New Roman"/>
          <w:sz w:val="24"/>
          <w:szCs w:val="24"/>
        </w:rPr>
        <w:t>5. Patent filed.</w:t>
      </w:r>
    </w:p>
    <w:p w:rsidR="00DA614F" w:rsidRPr="00E56611" w:rsidRDefault="00DA614F" w:rsidP="00B4777E">
      <w:pPr>
        <w:pStyle w:val="ListParagraph"/>
        <w:ind w:left="0"/>
        <w:rPr>
          <w:rFonts w:ascii="Times New Roman" w:hAnsi="Times New Roman"/>
          <w:sz w:val="24"/>
          <w:szCs w:val="24"/>
        </w:rPr>
      </w:pPr>
      <w:r w:rsidRPr="00E56611">
        <w:rPr>
          <w:rFonts w:ascii="Times New Roman" w:hAnsi="Times New Roman"/>
          <w:sz w:val="24"/>
          <w:szCs w:val="24"/>
        </w:rPr>
        <w:t xml:space="preserve">6. FLSWP given to </w:t>
      </w:r>
      <w:proofErr w:type="spellStart"/>
      <w:r w:rsidRPr="00E56611">
        <w:rPr>
          <w:rFonts w:ascii="Times New Roman" w:hAnsi="Times New Roman"/>
          <w:sz w:val="24"/>
          <w:szCs w:val="24"/>
        </w:rPr>
        <w:t>Armoured</w:t>
      </w:r>
      <w:proofErr w:type="spellEnd"/>
      <w:r w:rsidRPr="00E56611">
        <w:rPr>
          <w:rFonts w:ascii="Times New Roman" w:hAnsi="Times New Roman"/>
          <w:sz w:val="24"/>
          <w:szCs w:val="24"/>
        </w:rPr>
        <w:t xml:space="preserve"> Regiment</w:t>
      </w:r>
      <w:proofErr w:type="gramStart"/>
      <w:r w:rsidRPr="00E56611">
        <w:rPr>
          <w:rFonts w:ascii="Times New Roman" w:hAnsi="Times New Roman"/>
          <w:sz w:val="24"/>
          <w:szCs w:val="24"/>
        </w:rPr>
        <w:t>:03Nos</w:t>
      </w:r>
      <w:proofErr w:type="gramEnd"/>
    </w:p>
    <w:p w:rsidR="00BD5A86" w:rsidRDefault="00DA614F" w:rsidP="00B4777E">
      <w:pPr>
        <w:pStyle w:val="ListParagraph"/>
        <w:numPr>
          <w:ilvl w:val="0"/>
          <w:numId w:val="4"/>
        </w:numPr>
        <w:tabs>
          <w:tab w:val="left" w:pos="360"/>
        </w:tabs>
        <w:ind w:left="0" w:firstLine="0"/>
      </w:pPr>
      <w:r w:rsidRPr="00B4777E">
        <w:rPr>
          <w:rFonts w:ascii="Times New Roman" w:hAnsi="Times New Roman"/>
          <w:sz w:val="24"/>
          <w:szCs w:val="24"/>
        </w:rPr>
        <w:t>Demonstration at Northern Frontier HQ BSF</w:t>
      </w:r>
    </w:p>
    <w:sectPr w:rsidR="00BD5A86" w:rsidSect="00BD5A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1AA"/>
    <w:multiLevelType w:val="hybridMultilevel"/>
    <w:tmpl w:val="60ECAE6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F5A7D09"/>
    <w:multiLevelType w:val="hybridMultilevel"/>
    <w:tmpl w:val="41B8B578"/>
    <w:lvl w:ilvl="0" w:tplc="FCC81B86">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455467E7"/>
    <w:multiLevelType w:val="hybridMultilevel"/>
    <w:tmpl w:val="C22CB56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6B613EAE"/>
    <w:multiLevelType w:val="hybridMultilevel"/>
    <w:tmpl w:val="D4DEE99C"/>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A614F"/>
    <w:rsid w:val="003A79B5"/>
    <w:rsid w:val="003B7138"/>
    <w:rsid w:val="005F7855"/>
    <w:rsid w:val="00AE71F7"/>
    <w:rsid w:val="00B4777E"/>
    <w:rsid w:val="00BD5A86"/>
    <w:rsid w:val="00CA5294"/>
    <w:rsid w:val="00DA61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14F"/>
    <w:pPr>
      <w:ind w:left="720"/>
      <w:contextualSpacing/>
    </w:pPr>
    <w:rPr>
      <w:lang w:val="en-US"/>
    </w:rPr>
  </w:style>
  <w:style w:type="paragraph" w:styleId="BalloonText">
    <w:name w:val="Balloon Text"/>
    <w:basedOn w:val="Normal"/>
    <w:link w:val="BalloonTextChar"/>
    <w:uiPriority w:val="99"/>
    <w:semiHidden/>
    <w:unhideWhenUsed/>
    <w:rsid w:val="00DA6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4F"/>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RAVINDRA KUMAR</cp:lastModifiedBy>
  <cp:revision>3</cp:revision>
  <dcterms:created xsi:type="dcterms:W3CDTF">2017-07-03T05:13:00Z</dcterms:created>
  <dcterms:modified xsi:type="dcterms:W3CDTF">2017-07-04T10:45:00Z</dcterms:modified>
</cp:coreProperties>
</file>