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bookmarkStart w:id="0" w:name="_GoBack"/>
      <w:bookmarkEnd w:id="0"/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 xml:space="preserve">AWARD OF DRDO </w:t>
      </w:r>
      <w:r w:rsidR="00EC4EC7">
        <w:rPr>
          <w:rFonts w:ascii="Bookman Old Style" w:hAnsi="Bookman Old Style"/>
          <w:b/>
          <w:bCs/>
          <w:u w:val="single"/>
        </w:rPr>
        <w:t>RA/</w:t>
      </w:r>
      <w:r>
        <w:rPr>
          <w:rFonts w:ascii="Bookman Old Style" w:hAnsi="Bookman Old Style"/>
          <w:b/>
          <w:bCs/>
          <w:u w:val="single"/>
        </w:rPr>
        <w:t>JRF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Pr="0010645A">
        <w:rPr>
          <w:rFonts w:ascii="Bookman Old Style" w:eastAsia="Calibri" w:hAnsi="Bookman Old Style" w:cs="Mangal"/>
          <w:b/>
          <w:bCs/>
        </w:rPr>
        <w:t>JRF / RA</w:t>
      </w:r>
      <w:r>
        <w:rPr>
          <w:rFonts w:ascii="Arial" w:eastAsia="Calibri" w:hAnsi="Arial" w:cs="Arial"/>
          <w:b/>
          <w:bCs/>
          <w:lang w:bidi="hi-IN"/>
        </w:rPr>
        <w:t xml:space="preserve"> </w:t>
      </w:r>
      <w:r w:rsidRPr="0010645A">
        <w:rPr>
          <w:rFonts w:ascii="Bookman Old Style" w:eastAsia="Calibri" w:hAnsi="Bookman Old Style" w:cs="Mangal"/>
        </w:rPr>
        <w:t>(Tick any one)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 w:firstRow="1" w:lastRow="0" w:firstColumn="1" w:lastColumn="0" w:noHBand="0" w:noVBand="1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D7"/>
    <w:rsid w:val="0005369A"/>
    <w:rsid w:val="000D243A"/>
    <w:rsid w:val="00266E3E"/>
    <w:rsid w:val="00331ED7"/>
    <w:rsid w:val="00336A2A"/>
    <w:rsid w:val="003C2732"/>
    <w:rsid w:val="00706DB8"/>
    <w:rsid w:val="007E0366"/>
    <w:rsid w:val="00A93AF9"/>
    <w:rsid w:val="00B25680"/>
    <w:rsid w:val="00BA3379"/>
    <w:rsid w:val="00BE2267"/>
    <w:rsid w:val="00C4139C"/>
    <w:rsid w:val="00C95139"/>
    <w:rsid w:val="00CD084F"/>
    <w:rsid w:val="00EC4EC7"/>
    <w:rsid w:val="00ED5430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D5EE5-1836-4BCC-8237-B66386E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2023-07-06T09:40:00Z</dcterms:created>
  <dcterms:modified xsi:type="dcterms:W3CDTF">2023-07-06T09:40:00Z</dcterms:modified>
</cp:coreProperties>
</file>